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6C6" w14:textId="39C7BF9A" w:rsidR="00DF06FD" w:rsidRPr="00DF06FD" w:rsidRDefault="00DF06FD" w:rsidP="00DF06FD">
      <w:pPr>
        <w:spacing w:after="150" w:line="240" w:lineRule="auto"/>
        <w:rPr>
          <w:color w:val="333333"/>
          <w:sz w:val="24"/>
        </w:rPr>
      </w:pPr>
      <w:bookmarkStart w:id="0" w:name="_Hlk86652883"/>
      <w:r w:rsidRPr="00DF06FD">
        <w:rPr>
          <w:color w:val="333333"/>
          <w:sz w:val="24"/>
        </w:rPr>
        <w:t xml:space="preserve">Guy Torres is the </w:t>
      </w:r>
      <w:r w:rsidR="00AA0C0A">
        <w:rPr>
          <w:color w:val="333333"/>
          <w:sz w:val="24"/>
        </w:rPr>
        <w:t>Acting</w:t>
      </w:r>
      <w:r w:rsidRPr="00DF06FD">
        <w:rPr>
          <w:color w:val="333333"/>
          <w:sz w:val="24"/>
        </w:rPr>
        <w:t xml:space="preserve"> Chief Procurement Officer at the Internal Revenue Service (IRS). He is responsible for a multibillion-dollar acquisition portfolio that encompasses all acquisition programs and contractual commitments for equipment, supplies, and services for IRS and Treasury Departmental Offices. </w:t>
      </w:r>
    </w:p>
    <w:p w14:paraId="7A920412" w14:textId="7B031085" w:rsidR="00DF06FD" w:rsidRPr="00DF06FD" w:rsidRDefault="00DF06FD" w:rsidP="00DF06FD">
      <w:pPr>
        <w:spacing w:after="150" w:line="240" w:lineRule="auto"/>
        <w:rPr>
          <w:color w:val="333333"/>
          <w:sz w:val="24"/>
        </w:rPr>
      </w:pPr>
      <w:r w:rsidRPr="00DF06FD">
        <w:rPr>
          <w:color w:val="333333"/>
          <w:sz w:val="24"/>
        </w:rPr>
        <w:t>Prior to joining the IRS, Guy spent several years in industry providing DHS account strategy support. He also served as the Director of IT Contracting for DHS US Customs Border &amp; Protection managing  DHS’ largest IT acquisition portfolio.</w:t>
      </w:r>
    </w:p>
    <w:p w14:paraId="3CB7B52D" w14:textId="7BBFFD17" w:rsidR="00DF06FD" w:rsidRDefault="00DF06FD" w:rsidP="006D0215">
      <w:pPr>
        <w:spacing w:after="150" w:line="240" w:lineRule="auto"/>
        <w:rPr>
          <w:rFonts w:eastAsia="Times New Roman"/>
          <w:b/>
          <w:bCs/>
          <w:color w:val="333333"/>
          <w:sz w:val="24"/>
        </w:rPr>
      </w:pPr>
      <w:r w:rsidRPr="00DF06FD">
        <w:rPr>
          <w:color w:val="333333"/>
          <w:sz w:val="24"/>
        </w:rPr>
        <w:t>Guy is a 2011 graduate of the ACT IAC Partners program, former Marine Corps Officer and Naval Academy graduate.</w:t>
      </w:r>
      <w:bookmarkEnd w:id="0"/>
    </w:p>
    <w:sectPr w:rsidR="00DF0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E9"/>
    <w:rsid w:val="00000CE1"/>
    <w:rsid w:val="00026B08"/>
    <w:rsid w:val="000620FF"/>
    <w:rsid w:val="0007236E"/>
    <w:rsid w:val="00142D06"/>
    <w:rsid w:val="00286AD5"/>
    <w:rsid w:val="002957C6"/>
    <w:rsid w:val="002A572D"/>
    <w:rsid w:val="002B281F"/>
    <w:rsid w:val="003211CE"/>
    <w:rsid w:val="004202D0"/>
    <w:rsid w:val="00444758"/>
    <w:rsid w:val="004A5A75"/>
    <w:rsid w:val="006D0215"/>
    <w:rsid w:val="006D7225"/>
    <w:rsid w:val="007336C7"/>
    <w:rsid w:val="007951DB"/>
    <w:rsid w:val="007B7825"/>
    <w:rsid w:val="00825A71"/>
    <w:rsid w:val="008302D5"/>
    <w:rsid w:val="00883508"/>
    <w:rsid w:val="00943827"/>
    <w:rsid w:val="00AA0C0A"/>
    <w:rsid w:val="00AF1424"/>
    <w:rsid w:val="00C009EB"/>
    <w:rsid w:val="00C3386C"/>
    <w:rsid w:val="00C44DE9"/>
    <w:rsid w:val="00D022C0"/>
    <w:rsid w:val="00DB425E"/>
    <w:rsid w:val="00DF06FD"/>
    <w:rsid w:val="00ED6CEE"/>
    <w:rsid w:val="00F138B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5EFB"/>
  <w15:chartTrackingRefBased/>
  <w15:docId w15:val="{B3A8D5F4-99C5-48BC-9E3F-296C1809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4D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4DE9"/>
    <w:pPr>
      <w:spacing w:after="150" w:line="240" w:lineRule="auto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6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B425E"/>
    <w:rPr>
      <w:color w:val="0000FF"/>
      <w:u w:val="single"/>
    </w:rPr>
  </w:style>
  <w:style w:type="paragraph" w:styleId="Revision">
    <w:name w:val="Revision"/>
    <w:hidden/>
    <w:uiPriority w:val="99"/>
    <w:semiHidden/>
    <w:rsid w:val="00C33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 Stephanie A</dc:creator>
  <cp:keywords/>
  <dc:description/>
  <cp:lastModifiedBy>Kalyna White</cp:lastModifiedBy>
  <cp:revision>2</cp:revision>
  <dcterms:created xsi:type="dcterms:W3CDTF">2022-01-10T20:33:00Z</dcterms:created>
  <dcterms:modified xsi:type="dcterms:W3CDTF">2022-01-10T20:33:00Z</dcterms:modified>
</cp:coreProperties>
</file>