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9CC2" w14:textId="4CD9A2E5" w:rsidR="006D6585" w:rsidRPr="00374CF5" w:rsidRDefault="00B21120" w:rsidP="006D6585">
      <w:pPr>
        <w:widowControl/>
        <w:shd w:val="clear" w:color="auto" w:fill="FFFFFF"/>
        <w:spacing w:before="300" w:after="300"/>
        <w:ind w:right="525"/>
        <w:jc w:val="center"/>
        <w:outlineLvl w:val="1"/>
        <w:rPr>
          <w:rFonts w:ascii="Times New Roman" w:eastAsia="MS Mincho" w:hAnsi="Times New Roman"/>
          <w:b/>
          <w:bCs/>
          <w:color w:val="336699"/>
          <w:kern w:val="36"/>
        </w:rPr>
      </w:pPr>
      <w:r>
        <w:rPr>
          <w:noProof/>
        </w:rPr>
        <w:drawing>
          <wp:inline distT="0" distB="0" distL="0" distR="0" wp14:anchorId="2778DCF7" wp14:editId="7E20CFB2">
            <wp:extent cx="1024015" cy="1533524"/>
            <wp:effectExtent l="0" t="0" r="5080" b="0"/>
            <wp:docPr id="1" name="Picture 1" descr="A person in a suit and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065" cy="159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585">
        <w:rPr>
          <w:rFonts w:ascii="Times New Roman" w:eastAsia="Times New Roman" w:hAnsi="Times New Roman"/>
          <w:b/>
          <w:bCs/>
          <w:color w:val="003377"/>
          <w:kern w:val="36"/>
          <w:lang w:val="en"/>
        </w:rPr>
        <w:br/>
      </w:r>
      <w:r w:rsidR="006D6585">
        <w:rPr>
          <w:rFonts w:ascii="Verdana" w:hAnsi="Verdana"/>
          <w:sz w:val="18"/>
          <w:szCs w:val="18"/>
          <w:lang w:val="en"/>
        </w:rPr>
        <w:br/>
      </w:r>
      <w:r w:rsidR="00B61513">
        <w:rPr>
          <w:rFonts w:ascii="Times New Roman" w:eastAsia="Times New Roman" w:hAnsi="Times New Roman"/>
          <w:b/>
          <w:bCs/>
          <w:color w:val="003377"/>
          <w:kern w:val="36"/>
          <w:lang w:val="en"/>
        </w:rPr>
        <w:t>Ronie M. Namata</w:t>
      </w:r>
      <w:r w:rsidR="006D6585">
        <w:rPr>
          <w:rFonts w:ascii="Times New Roman" w:eastAsia="Times New Roman" w:hAnsi="Times New Roman"/>
          <w:b/>
          <w:bCs/>
          <w:color w:val="003377"/>
          <w:kern w:val="36"/>
          <w:lang w:val="en"/>
        </w:rPr>
        <w:br/>
      </w:r>
      <w:r w:rsidR="00B61513">
        <w:rPr>
          <w:rFonts w:ascii="Times New Roman" w:eastAsia="Times New Roman" w:hAnsi="Times New Roman"/>
          <w:b/>
          <w:bCs/>
          <w:color w:val="003377"/>
          <w:kern w:val="36"/>
          <w:lang w:val="en"/>
        </w:rPr>
        <w:t>Contracting Officer, U.S. Customs and Border Protection</w:t>
      </w:r>
    </w:p>
    <w:p w14:paraId="48C39CC3" w14:textId="5F2B2ED8" w:rsidR="006D6585" w:rsidRPr="00B56924" w:rsidRDefault="0076157F" w:rsidP="006D6585">
      <w:pPr>
        <w:pStyle w:val="NormalWeb"/>
        <w:spacing w:line="280" w:lineRule="atLeast"/>
        <w:rPr>
          <w:lang w:val="en"/>
        </w:rPr>
      </w:pPr>
      <w:r>
        <w:rPr>
          <w:lang w:val="en"/>
        </w:rPr>
        <w:t>Ronie</w:t>
      </w:r>
      <w:r w:rsidR="003A1370">
        <w:rPr>
          <w:lang w:val="en"/>
        </w:rPr>
        <w:t xml:space="preserve"> M. Namata is</w:t>
      </w:r>
      <w:r w:rsidR="008809FB">
        <w:rPr>
          <w:lang w:val="en"/>
        </w:rPr>
        <w:t xml:space="preserve"> </w:t>
      </w:r>
      <w:r w:rsidR="00D838B5">
        <w:rPr>
          <w:lang w:val="en"/>
        </w:rPr>
        <w:t xml:space="preserve">has </w:t>
      </w:r>
      <w:r w:rsidR="00483913">
        <w:rPr>
          <w:lang w:val="en"/>
        </w:rPr>
        <w:t>been</w:t>
      </w:r>
      <w:r w:rsidR="00D838B5">
        <w:rPr>
          <w:lang w:val="en"/>
        </w:rPr>
        <w:t xml:space="preserve"> in </w:t>
      </w:r>
      <w:r w:rsidR="00D74419">
        <w:rPr>
          <w:lang w:val="en"/>
        </w:rPr>
        <w:t>procurement</w:t>
      </w:r>
      <w:r w:rsidR="00C07042">
        <w:rPr>
          <w:lang w:val="en"/>
        </w:rPr>
        <w:t xml:space="preserve"> field</w:t>
      </w:r>
      <w:r w:rsidR="00F954DF">
        <w:rPr>
          <w:lang w:val="en"/>
        </w:rPr>
        <w:t xml:space="preserve"> </w:t>
      </w:r>
      <w:r w:rsidR="008A4953">
        <w:rPr>
          <w:lang w:val="en"/>
        </w:rPr>
        <w:t>for close to twenty years. Prior to joining</w:t>
      </w:r>
      <w:r w:rsidR="00FA431D">
        <w:rPr>
          <w:lang w:val="en"/>
        </w:rPr>
        <w:t xml:space="preserve"> U.S. Customs and Border Protection</w:t>
      </w:r>
      <w:r w:rsidR="002A4628">
        <w:rPr>
          <w:lang w:val="en"/>
        </w:rPr>
        <w:t xml:space="preserve"> (CBP)</w:t>
      </w:r>
      <w:r w:rsidR="00B34CF6">
        <w:rPr>
          <w:lang w:val="en"/>
        </w:rPr>
        <w:t xml:space="preserve">, Mr. Namata worked </w:t>
      </w:r>
      <w:r w:rsidR="00A70625">
        <w:rPr>
          <w:lang w:val="en"/>
        </w:rPr>
        <w:t>at Science Applications International Corporation (SAIC)</w:t>
      </w:r>
      <w:r w:rsidR="00B82BBF">
        <w:rPr>
          <w:lang w:val="en"/>
        </w:rPr>
        <w:t>.</w:t>
      </w:r>
    </w:p>
    <w:p w14:paraId="48C39CC4" w14:textId="2C1DED8F" w:rsidR="006D6585" w:rsidRPr="00B56924" w:rsidRDefault="006D6585" w:rsidP="006D6585">
      <w:pPr>
        <w:pStyle w:val="NormalWeb"/>
        <w:spacing w:line="280" w:lineRule="atLeast"/>
        <w:rPr>
          <w:lang w:val="en"/>
        </w:rPr>
      </w:pPr>
      <w:r w:rsidRPr="00B56924">
        <w:rPr>
          <w:lang w:val="en"/>
        </w:rPr>
        <w:t xml:space="preserve">Mr. </w:t>
      </w:r>
      <w:r w:rsidR="00B82BBF">
        <w:rPr>
          <w:lang w:val="en"/>
        </w:rPr>
        <w:t xml:space="preserve">Namata </w:t>
      </w:r>
      <w:r w:rsidR="00C70597">
        <w:rPr>
          <w:lang w:val="en"/>
        </w:rPr>
        <w:t xml:space="preserve">currently </w:t>
      </w:r>
      <w:r w:rsidR="002A4628">
        <w:rPr>
          <w:lang w:val="en"/>
        </w:rPr>
        <w:t>suppor</w:t>
      </w:r>
      <w:r w:rsidR="00C70597">
        <w:rPr>
          <w:lang w:val="en"/>
        </w:rPr>
        <w:t>ts the Office of Finance</w:t>
      </w:r>
      <w:r w:rsidR="00C23CA9">
        <w:rPr>
          <w:lang w:val="en"/>
        </w:rPr>
        <w:t xml:space="preserve"> and the</w:t>
      </w:r>
      <w:r w:rsidR="00C70597">
        <w:rPr>
          <w:lang w:val="en"/>
        </w:rPr>
        <w:t xml:space="preserve"> </w:t>
      </w:r>
      <w:r w:rsidR="00877C62">
        <w:rPr>
          <w:lang w:val="en"/>
        </w:rPr>
        <w:t xml:space="preserve">Office of Facilities and </w:t>
      </w:r>
      <w:r w:rsidR="00363EBD">
        <w:rPr>
          <w:lang w:val="en"/>
        </w:rPr>
        <w:t>Asset Management</w:t>
      </w:r>
      <w:r w:rsidR="00130B8D">
        <w:rPr>
          <w:lang w:val="en"/>
        </w:rPr>
        <w:t>.</w:t>
      </w:r>
      <w:r w:rsidR="00332917">
        <w:rPr>
          <w:lang w:val="en"/>
        </w:rPr>
        <w:t xml:space="preserve"> He is </w:t>
      </w:r>
      <w:r w:rsidR="00A07281">
        <w:rPr>
          <w:lang w:val="en"/>
        </w:rPr>
        <w:t xml:space="preserve">a member of the CBP Procurement Innovation Team (PIT) and </w:t>
      </w:r>
      <w:r w:rsidR="00332917">
        <w:rPr>
          <w:lang w:val="en"/>
        </w:rPr>
        <w:t xml:space="preserve">the Team Lead for </w:t>
      </w:r>
      <w:r w:rsidR="00EF47CD">
        <w:rPr>
          <w:lang w:val="en"/>
        </w:rPr>
        <w:t>CBP’s Procurement Directorate (PD) Robotics Process Automation (RPA) Bot Team</w:t>
      </w:r>
      <w:r w:rsidR="001D3D41">
        <w:rPr>
          <w:lang w:val="en"/>
        </w:rPr>
        <w:t xml:space="preserve"> and has designed, developed, and maintained robots that</w:t>
      </w:r>
      <w:r w:rsidR="009E602E">
        <w:rPr>
          <w:lang w:val="en"/>
        </w:rPr>
        <w:t xml:space="preserve"> performs tasks </w:t>
      </w:r>
      <w:r w:rsidR="00EF523F">
        <w:rPr>
          <w:lang w:val="en"/>
        </w:rPr>
        <w:t>normally performed by procurement personnel</w:t>
      </w:r>
      <w:r w:rsidR="00D72F21">
        <w:rPr>
          <w:lang w:val="en"/>
        </w:rPr>
        <w:t xml:space="preserve"> such as de-obligation modifications</w:t>
      </w:r>
      <w:r w:rsidR="000E7EA5">
        <w:rPr>
          <w:lang w:val="en"/>
        </w:rPr>
        <w:t xml:space="preserve"> and communications</w:t>
      </w:r>
      <w:r w:rsidR="00D72F21">
        <w:rPr>
          <w:lang w:val="en"/>
        </w:rPr>
        <w:t xml:space="preserve">, award executions, and </w:t>
      </w:r>
      <w:r w:rsidR="00C73BCC">
        <w:rPr>
          <w:lang w:val="en"/>
        </w:rPr>
        <w:t>contract file automations.</w:t>
      </w:r>
      <w:r w:rsidR="003C6F62">
        <w:rPr>
          <w:lang w:val="en"/>
        </w:rPr>
        <w:t xml:space="preserve"> </w:t>
      </w:r>
    </w:p>
    <w:p w14:paraId="48C39CC6" w14:textId="6DD2CECE" w:rsidR="006D6585" w:rsidRPr="00B56924" w:rsidRDefault="006D6585" w:rsidP="006D6585">
      <w:pPr>
        <w:pStyle w:val="NormalWeb"/>
        <w:spacing w:line="280" w:lineRule="atLeast"/>
        <w:rPr>
          <w:lang w:val="en"/>
        </w:rPr>
      </w:pPr>
      <w:r w:rsidRPr="00B56924">
        <w:rPr>
          <w:lang w:val="en"/>
        </w:rPr>
        <w:t xml:space="preserve">Mr. </w:t>
      </w:r>
      <w:r w:rsidR="000E7EA5">
        <w:rPr>
          <w:lang w:val="en"/>
        </w:rPr>
        <w:t>Namata is a nat</w:t>
      </w:r>
      <w:r w:rsidR="00473D1B">
        <w:rPr>
          <w:lang w:val="en"/>
        </w:rPr>
        <w:t>ive speaker of the Cebuano dialect</w:t>
      </w:r>
      <w:r w:rsidR="003F0BB8">
        <w:rPr>
          <w:lang w:val="en"/>
        </w:rPr>
        <w:t xml:space="preserve">. </w:t>
      </w:r>
      <w:r w:rsidR="00FA2E2C">
        <w:rPr>
          <w:lang w:val="en"/>
        </w:rPr>
        <w:t>He graduated from the University of Maryland at College Park with a B.A. in Economics</w:t>
      </w:r>
    </w:p>
    <w:p w14:paraId="48C39CC7" w14:textId="77777777" w:rsidR="00694F60" w:rsidRDefault="00694F60"/>
    <w:sectPr w:rsidR="0069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8C"/>
    <w:rsid w:val="000E7EA5"/>
    <w:rsid w:val="00130B8D"/>
    <w:rsid w:val="00131026"/>
    <w:rsid w:val="001440BA"/>
    <w:rsid w:val="001D3D41"/>
    <w:rsid w:val="002A4628"/>
    <w:rsid w:val="00332917"/>
    <w:rsid w:val="00363EBD"/>
    <w:rsid w:val="003A1370"/>
    <w:rsid w:val="003B005C"/>
    <w:rsid w:val="003C6F62"/>
    <w:rsid w:val="003F0BB8"/>
    <w:rsid w:val="0045294C"/>
    <w:rsid w:val="00473D1B"/>
    <w:rsid w:val="00483913"/>
    <w:rsid w:val="00501993"/>
    <w:rsid w:val="00692B8C"/>
    <w:rsid w:val="00694F60"/>
    <w:rsid w:val="006D6585"/>
    <w:rsid w:val="0076157F"/>
    <w:rsid w:val="00877C62"/>
    <w:rsid w:val="008809FB"/>
    <w:rsid w:val="008A4953"/>
    <w:rsid w:val="009E602E"/>
    <w:rsid w:val="00A07281"/>
    <w:rsid w:val="00A70625"/>
    <w:rsid w:val="00B21120"/>
    <w:rsid w:val="00B34CF6"/>
    <w:rsid w:val="00B61513"/>
    <w:rsid w:val="00B82BBF"/>
    <w:rsid w:val="00C07042"/>
    <w:rsid w:val="00C23CA9"/>
    <w:rsid w:val="00C70597"/>
    <w:rsid w:val="00C73BCC"/>
    <w:rsid w:val="00D72F21"/>
    <w:rsid w:val="00D74419"/>
    <w:rsid w:val="00D838B5"/>
    <w:rsid w:val="00EF47CD"/>
    <w:rsid w:val="00EF523F"/>
    <w:rsid w:val="00F116F8"/>
    <w:rsid w:val="00F87406"/>
    <w:rsid w:val="00F954DF"/>
    <w:rsid w:val="00FA2E2C"/>
    <w:rsid w:val="00FA431D"/>
    <w:rsid w:val="00FA611C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9CC2"/>
  <w15:docId w15:val="{4AF37545-DBF4-469D-9E5A-51D6487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8C"/>
    <w:pPr>
      <w:widowControl w:val="0"/>
      <w:spacing w:after="0" w:line="240" w:lineRule="auto"/>
      <w:jc w:val="both"/>
    </w:pPr>
    <w:rPr>
      <w:rFonts w:ascii="MS Gothic" w:eastAsia="MS Gothic" w:hAnsi="Arial Unicode MS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6585"/>
    <w:pPr>
      <w:widowControl/>
      <w:spacing w:before="100" w:beforeAutospacing="1" w:after="100" w:afterAutospacing="1"/>
      <w:jc w:val="left"/>
    </w:pPr>
    <w:rPr>
      <w:rFonts w:ascii="Times New Roman" w:eastAsia="MS Mincho" w:hAnsi="Times New Roman"/>
      <w:color w:val="000000"/>
      <w:kern w:val="0"/>
    </w:rPr>
  </w:style>
  <w:style w:type="paragraph" w:styleId="PlainText">
    <w:name w:val="Plain Text"/>
    <w:basedOn w:val="Normal"/>
    <w:link w:val="PlainTextChar"/>
    <w:uiPriority w:val="99"/>
    <w:rsid w:val="006D6585"/>
    <w:pPr>
      <w:widowControl/>
      <w:jc w:val="left"/>
    </w:pPr>
    <w:rPr>
      <w:rFonts w:ascii="Consolas" w:eastAsia="MS Mincho" w:hAnsi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6585"/>
    <w:rPr>
      <w:rFonts w:ascii="Consolas" w:eastAsia="MS Mincho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85"/>
    <w:rPr>
      <w:rFonts w:ascii="Tahoma" w:eastAsia="MS Gothic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IidaEX</dc:creator>
  <cp:lastModifiedBy>NAMATA, RONIE</cp:lastModifiedBy>
  <cp:revision>3</cp:revision>
  <dcterms:created xsi:type="dcterms:W3CDTF">2022-10-26T15:55:00Z</dcterms:created>
  <dcterms:modified xsi:type="dcterms:W3CDTF">2022-10-27T14:05:00Z</dcterms:modified>
</cp:coreProperties>
</file>